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Из опыта работы: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Экологическое воспитание дошкольников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«Охранять природу – значит охранять Родину!»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 Поэтому тема моего опыта работы звучит так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«</w:t>
      </w:r>
      <w:r>
        <w:rPr>
          <w:rFonts w:ascii="Tahoma" w:hAnsi="Tahoma" w:cs="Tahoma"/>
          <w:color w:val="464646"/>
          <w:sz w:val="27"/>
          <w:szCs w:val="27"/>
        </w:rPr>
        <w:t>Экологическое воспитание дошкольников».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Так что же такое экология?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i/>
          <w:iCs/>
          <w:color w:val="464646"/>
          <w:sz w:val="27"/>
          <w:szCs w:val="27"/>
        </w:rPr>
        <w:t>Экология</w:t>
      </w:r>
      <w:r>
        <w:rPr>
          <w:rFonts w:ascii="Tahoma" w:hAnsi="Tahoma" w:cs="Tahoma"/>
          <w:color w:val="464646"/>
          <w:sz w:val="27"/>
          <w:szCs w:val="27"/>
        </w:rPr>
        <w:t> – это биологическая наука, изучающая взаимоотношения организмов со средой обитания и между собой.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i/>
          <w:iCs/>
          <w:color w:val="464646"/>
          <w:sz w:val="27"/>
          <w:szCs w:val="27"/>
        </w:rPr>
        <w:t>Экологическое воспитание дошкольников</w:t>
      </w:r>
      <w:r>
        <w:rPr>
          <w:rFonts w:ascii="Tahoma" w:hAnsi="Tahoma" w:cs="Tahoma"/>
          <w:color w:val="464646"/>
          <w:sz w:val="27"/>
          <w:szCs w:val="27"/>
        </w:rPr>
        <w:t> – это ознакомление детей с природой, в основу которого положен экологический подход, а педагогический процесс опирается на основополагающие идеи понятия экологии.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Таким образом,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цель экологического воспитания</w:t>
      </w:r>
      <w:r>
        <w:rPr>
          <w:rFonts w:ascii="Tahoma" w:hAnsi="Tahoma" w:cs="Tahoma"/>
          <w:color w:val="464646"/>
          <w:sz w:val="27"/>
          <w:szCs w:val="27"/>
        </w:rPr>
        <w:t> - это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формирование человека нового типа с новым экологическим мышлением, способного осознавать последствия своих действий по отношению к окружающей среде и умеющего жить в относительной гармонии с природой.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i/>
          <w:iCs/>
          <w:color w:val="464646"/>
          <w:sz w:val="27"/>
          <w:szCs w:val="27"/>
        </w:rPr>
        <w:t>Задачи: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формировать систему экологических знаний и представлений (интеллектуальное развитие)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 xml:space="preserve"> ;</w:t>
      </w:r>
      <w:proofErr w:type="gramEnd"/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развивать эстетические чувства (умения увидеть и прочувствовать красоту природы, восхититься ею, желания сохранить её).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участие детей в посильной для них деятельности по уходу за растениями и животными, по охране и защите природы.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Актуальность темы: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настоящее время в области экологии просматриваются новые тенденции и проблемы, свидетельствующие о необходимости выхода экологического воспитания на качественно новый уровень. Содержание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образования дошкольников</w:t>
      </w:r>
      <w:r>
        <w:rPr>
          <w:rFonts w:ascii="Tahoma" w:hAnsi="Tahoma" w:cs="Tahoma"/>
          <w:color w:val="464646"/>
          <w:sz w:val="27"/>
          <w:szCs w:val="27"/>
        </w:rPr>
        <w:t> необходимо рассматривать, прежде всего, в рамках системы непрерывного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образования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своей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работе</w:t>
      </w:r>
      <w:r>
        <w:rPr>
          <w:rFonts w:ascii="Tahoma" w:hAnsi="Tahoma" w:cs="Tahoma"/>
          <w:color w:val="464646"/>
          <w:sz w:val="27"/>
          <w:szCs w:val="27"/>
        </w:rPr>
        <w:t> использую следующие принципы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образования дошкольников</w:t>
      </w:r>
      <w:r>
        <w:rPr>
          <w:rFonts w:ascii="Tahoma" w:hAnsi="Tahoma" w:cs="Tahoma"/>
          <w:color w:val="464646"/>
          <w:sz w:val="27"/>
          <w:szCs w:val="27"/>
        </w:rPr>
        <w:t>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lastRenderedPageBreak/>
        <w:t>Научность,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Доступность,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proofErr w:type="spellStart"/>
      <w:r>
        <w:rPr>
          <w:rFonts w:ascii="Tahoma" w:hAnsi="Tahoma" w:cs="Tahoma"/>
          <w:color w:val="464646"/>
          <w:sz w:val="27"/>
          <w:szCs w:val="27"/>
        </w:rPr>
        <w:t>Гумманистичность</w:t>
      </w:r>
      <w:proofErr w:type="spellEnd"/>
      <w:r>
        <w:rPr>
          <w:rFonts w:ascii="Tahoma" w:hAnsi="Tahoma" w:cs="Tahoma"/>
          <w:color w:val="464646"/>
          <w:sz w:val="27"/>
          <w:szCs w:val="27"/>
        </w:rPr>
        <w:t>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Системность,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Преемственность,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Интеграция.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Основным принципом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экологических</w:t>
      </w:r>
      <w:r>
        <w:rPr>
          <w:rFonts w:ascii="Tahoma" w:hAnsi="Tahoma" w:cs="Tahoma"/>
          <w:color w:val="464646"/>
          <w:sz w:val="27"/>
          <w:szCs w:val="27"/>
        </w:rPr>
        <w:t> знаний является принцип научности. В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экологическом</w:t>
      </w:r>
      <w:r>
        <w:rPr>
          <w:rFonts w:ascii="Tahoma" w:hAnsi="Tahoma" w:cs="Tahoma"/>
          <w:color w:val="464646"/>
          <w:sz w:val="27"/>
          <w:szCs w:val="27"/>
        </w:rPr>
        <w:t> образовании принцип научности предполагает знакомство с совокупностью элементарных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экологических знаний</w:t>
      </w:r>
      <w:r>
        <w:rPr>
          <w:rFonts w:ascii="Tahoma" w:hAnsi="Tahoma" w:cs="Tahoma"/>
          <w:color w:val="464646"/>
          <w:sz w:val="27"/>
          <w:szCs w:val="27"/>
        </w:rPr>
        <w:t>, которые служат основой формирования мотивации действий ребенка, развития познавательного интереса, формирования основ мировоззрения и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сознания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 Доступность: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Крайне важным и тесно сопряженным с принципом научности является принцип доступности материала для ребенка определенного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возраста</w:t>
      </w:r>
      <w:r>
        <w:rPr>
          <w:rFonts w:ascii="Tahoma" w:hAnsi="Tahoma" w:cs="Tahoma"/>
          <w:color w:val="464646"/>
          <w:sz w:val="27"/>
          <w:szCs w:val="27"/>
        </w:rPr>
        <w:t>. Доступность предполагает значимость для ребенка получаемых знаний, их эмоциональную окраску. Важно, чтобы дети имели возможность знакомиться с явлениями живой природы в процессе активной деятельности.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- </w:t>
      </w:r>
      <w:proofErr w:type="spellStart"/>
      <w:r>
        <w:rPr>
          <w:rFonts w:ascii="Tahoma" w:hAnsi="Tahoma" w:cs="Tahoma"/>
          <w:color w:val="464646"/>
          <w:sz w:val="27"/>
          <w:szCs w:val="27"/>
        </w:rPr>
        <w:t>Гумманистичность</w:t>
      </w:r>
      <w:proofErr w:type="spellEnd"/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Экологическое воспитание</w:t>
      </w:r>
      <w:r>
        <w:rPr>
          <w:rFonts w:ascii="Tahoma" w:hAnsi="Tahoma" w:cs="Tahoma"/>
          <w:color w:val="464646"/>
          <w:sz w:val="27"/>
          <w:szCs w:val="27"/>
        </w:rPr>
        <w:t> тесно связано с развитием эмоций ребенка, умения сочувствовать, удивляться, сопереживать, заботиться о живых организмах,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воспринимать</w:t>
      </w:r>
      <w:r>
        <w:rPr>
          <w:rFonts w:ascii="Tahoma" w:hAnsi="Tahoma" w:cs="Tahoma"/>
          <w:color w:val="464646"/>
          <w:sz w:val="27"/>
          <w:szCs w:val="27"/>
        </w:rPr>
        <w:t> их как братьев по природе, уметь видеть красоту окружающего мира. Личным примером, словом и делом я формирую у </w:t>
      </w:r>
      <w:proofErr w:type="spellStart"/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представления</w:t>
      </w:r>
      <w:proofErr w:type="spellEnd"/>
      <w:r>
        <w:rPr>
          <w:rFonts w:ascii="Tahoma" w:hAnsi="Tahoma" w:cs="Tahoma"/>
          <w:color w:val="464646"/>
          <w:sz w:val="27"/>
          <w:szCs w:val="27"/>
        </w:rPr>
        <w:t xml:space="preserve"> о природе, как величайшей ценности, развиваю понятие ее неповторимости, руководствуясь принципом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«Не навреди»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 Интеграция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Я стараюсь дать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</w:t>
      </w:r>
      <w:r>
        <w:rPr>
          <w:rFonts w:ascii="Tahoma" w:hAnsi="Tahoma" w:cs="Tahoma"/>
          <w:color w:val="464646"/>
          <w:sz w:val="27"/>
          <w:szCs w:val="27"/>
        </w:rPr>
        <w:t> знания с точки зрения всестороннего развития личности ребенка, соприкасаясь со всеми областями развития.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 Системность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Системность включает формирование у ребенка систему знаний и организации системы различных видов детской деятельности. </w:t>
      </w:r>
      <w:r>
        <w:rPr>
          <w:rFonts w:ascii="Tahoma" w:hAnsi="Tahoma" w:cs="Tahoma"/>
          <w:color w:val="464646"/>
          <w:sz w:val="27"/>
          <w:szCs w:val="27"/>
        </w:rPr>
        <w:lastRenderedPageBreak/>
        <w:t>В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экологическом</w:t>
      </w:r>
      <w:r>
        <w:rPr>
          <w:rFonts w:ascii="Tahoma" w:hAnsi="Tahoma" w:cs="Tahoma"/>
          <w:color w:val="464646"/>
          <w:sz w:val="27"/>
          <w:szCs w:val="27"/>
        </w:rPr>
        <w:t> образовании важна последовательность усвоения знаний.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 Преемственность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Принципиальная особенность системы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</w:t>
      </w:r>
      <w:r>
        <w:rPr>
          <w:rFonts w:ascii="Tahoma" w:hAnsi="Tahoma" w:cs="Tahoma"/>
          <w:color w:val="464646"/>
          <w:sz w:val="27"/>
          <w:szCs w:val="27"/>
        </w:rPr>
        <w:t> образования – это преемственность всех ее звеньев. Я стараюсь сохранить преемственность с семьей, используя разные формы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работы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Формы и методы работы: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Чтобы повысить эффективность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</w:t>
      </w:r>
      <w:r>
        <w:rPr>
          <w:rFonts w:ascii="Tahoma" w:hAnsi="Tahoma" w:cs="Tahoma"/>
          <w:color w:val="464646"/>
          <w:sz w:val="27"/>
          <w:szCs w:val="27"/>
        </w:rPr>
        <w:t> образования использую в своей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работе</w:t>
      </w:r>
      <w:r>
        <w:rPr>
          <w:rFonts w:ascii="Tahoma" w:hAnsi="Tahoma" w:cs="Tahoma"/>
          <w:color w:val="464646"/>
          <w:sz w:val="27"/>
          <w:szCs w:val="27"/>
        </w:rPr>
        <w:t> с детьми различные формы и методы: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экскурсии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конкурсы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акции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мини-лаборатория юного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эколога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</w:t>
      </w:r>
      <w:r>
        <w:rPr>
          <w:rFonts w:ascii="Tahoma" w:hAnsi="Tahoma" w:cs="Tahoma"/>
          <w:color w:val="464646"/>
          <w:sz w:val="27"/>
          <w:szCs w:val="27"/>
        </w:rPr>
        <w:t> выставки и экспозиции;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сказки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занятия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обсуждение и проигрывание ситуаций;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игры </w:t>
      </w:r>
      <w:r>
        <w:rPr>
          <w:rFonts w:ascii="Tahoma" w:hAnsi="Tahoma" w:cs="Tahoma"/>
          <w:color w:val="464646"/>
          <w:sz w:val="27"/>
          <w:szCs w:val="27"/>
        </w:rPr>
        <w:t>(дидактические и речевые логические задачи, сюжетно-ролевые, подвижные игры).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Мною ведется большая работа по экологическому воспитанию детей дошкольного возраста.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Во-первых, это конечно экологические занятия, на которых мы знакомимся с овощами и фруктами, ягодами и грибами, лекарственными растениями. Узнаём, где они растут, как правильно их собирать. Знакомимся с животными, насекомыми, птицами, деревьями, с условиями их роста, средой обитания. Полученные знания закрепляем на практике и в художественном творчестве.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Провожу не только занятия по экологическому воспитанию, но и с самого младшего возраста с детьми проводила проекты. Например, «Веселый огород» - подробнее о части проекта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 xml:space="preserve"> :-.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 </w:t>
      </w:r>
      <w:proofErr w:type="gramEnd"/>
      <w:r>
        <w:rPr>
          <w:rFonts w:ascii="Tahoma" w:hAnsi="Tahoma" w:cs="Tahoma"/>
          <w:i/>
          <w:iCs/>
          <w:color w:val="464646"/>
          <w:sz w:val="27"/>
          <w:szCs w:val="27"/>
        </w:rPr>
        <w:t>Цель</w:t>
      </w:r>
      <w:r>
        <w:rPr>
          <w:rFonts w:ascii="Tahoma" w:hAnsi="Tahoma" w:cs="Tahoma"/>
          <w:color w:val="464646"/>
          <w:sz w:val="27"/>
          <w:szCs w:val="27"/>
        </w:rPr>
        <w:t xml:space="preserve">: расширить знания детей и родителей о видах и свойствах лука. Мы подготовили уголок природы, провели посадку лука. В течение двух недель дети с удовольствием </w:t>
      </w:r>
      <w:r>
        <w:rPr>
          <w:rFonts w:ascii="Tahoma" w:hAnsi="Tahoma" w:cs="Tahoma"/>
          <w:color w:val="464646"/>
          <w:sz w:val="27"/>
          <w:szCs w:val="27"/>
        </w:rPr>
        <w:lastRenderedPageBreak/>
        <w:t>наблюдали за ростом зелёных перьев, также мы вели календарь наблюдений в группе и в условиях дома воспитанников. Пророщенный лук мы помыли, и дети с удовольствием употребляли в пищу за обедом. Этот проект значим для всех его участников. Дети получили новые знания, педагог продолжил освоение метода проектирования, родители расширили возможности сотрудниче</w:t>
      </w:r>
      <w:r w:rsidR="00FE016B">
        <w:rPr>
          <w:rFonts w:ascii="Tahoma" w:hAnsi="Tahoma" w:cs="Tahoma"/>
          <w:color w:val="464646"/>
          <w:sz w:val="27"/>
          <w:szCs w:val="27"/>
        </w:rPr>
        <w:t>ства со своими детьми.</w:t>
      </w:r>
      <w:proofErr w:type="gramStart"/>
      <w:r w:rsidR="00FE016B">
        <w:rPr>
          <w:rFonts w:ascii="Tahoma" w:hAnsi="Tahoma" w:cs="Tahoma"/>
          <w:color w:val="464646"/>
          <w:sz w:val="27"/>
          <w:szCs w:val="27"/>
        </w:rPr>
        <w:t xml:space="preserve"> ,</w:t>
      </w:r>
      <w:proofErr w:type="gramEnd"/>
      <w:r w:rsidR="00FE016B">
        <w:rPr>
          <w:rFonts w:ascii="Tahoma" w:hAnsi="Tahoma" w:cs="Tahoma"/>
          <w:color w:val="464646"/>
          <w:sz w:val="27"/>
          <w:szCs w:val="27"/>
        </w:rPr>
        <w:t xml:space="preserve"> « Зима </w:t>
      </w:r>
      <w:r>
        <w:rPr>
          <w:rFonts w:ascii="Tahoma" w:hAnsi="Tahoma" w:cs="Tahoma"/>
          <w:color w:val="464646"/>
          <w:sz w:val="27"/>
          <w:szCs w:val="27"/>
        </w:rPr>
        <w:t>пришла», «Птицы», «Краски осени»</w:t>
      </w:r>
      <w:r w:rsidR="00FE016B">
        <w:rPr>
          <w:rFonts w:ascii="Tahoma" w:hAnsi="Tahoma" w:cs="Tahoma"/>
          <w:color w:val="464646"/>
          <w:sz w:val="27"/>
          <w:szCs w:val="27"/>
        </w:rPr>
        <w:t>, « Весна красна».</w:t>
      </w:r>
      <w:r>
        <w:rPr>
          <w:rFonts w:ascii="Tahoma" w:hAnsi="Tahoma" w:cs="Tahoma"/>
          <w:color w:val="464646"/>
          <w:sz w:val="27"/>
          <w:szCs w:val="27"/>
        </w:rPr>
        <w:t xml:space="preserve"> и т.д. Подробнее, один из них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 xml:space="preserve"> ,</w:t>
      </w:r>
      <w:proofErr w:type="gramEnd"/>
      <w:r>
        <w:rPr>
          <w:rFonts w:ascii="Tahoma" w:hAnsi="Tahoma" w:cs="Tahoma"/>
          <w:color w:val="464646"/>
          <w:sz w:val="27"/>
          <w:szCs w:val="27"/>
        </w:rPr>
        <w:t xml:space="preserve"> например, проект «Птицы».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i/>
          <w:iCs/>
          <w:color w:val="464646"/>
          <w:sz w:val="27"/>
          <w:szCs w:val="27"/>
        </w:rPr>
        <w:t>Цель</w:t>
      </w:r>
      <w:r>
        <w:rPr>
          <w:rFonts w:ascii="Tahoma" w:hAnsi="Tahoma" w:cs="Tahoma"/>
          <w:color w:val="464646"/>
          <w:sz w:val="27"/>
          <w:szCs w:val="27"/>
        </w:rPr>
        <w:t>: воспитывать бережное отношение к пернатым, приучать выражать свою заботу о них в полезной деятельности.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proofErr w:type="gramStart"/>
      <w:r>
        <w:rPr>
          <w:rFonts w:ascii="Tahoma" w:hAnsi="Tahoma" w:cs="Tahoma"/>
          <w:color w:val="464646"/>
          <w:sz w:val="27"/>
          <w:szCs w:val="27"/>
        </w:rPr>
        <w:t>В ходе проекта мы познакомились с разными видами птиц, как с перелётными, так и с зимующими.</w:t>
      </w:r>
      <w:proofErr w:type="gramEnd"/>
      <w:r>
        <w:rPr>
          <w:rFonts w:ascii="Tahoma" w:hAnsi="Tahoma" w:cs="Tahoma"/>
          <w:color w:val="464646"/>
          <w:sz w:val="27"/>
          <w:szCs w:val="27"/>
        </w:rPr>
        <w:t xml:space="preserve"> Узнали их особенности, повадки, места обитания, чем они питаются. Мы много читали о птицах, отгадывали загадки, учили стихотворения, рисовали и раскрашивали птиц, собирали разрезные картинки, </w:t>
      </w:r>
      <w:r w:rsidR="00FE016B">
        <w:rPr>
          <w:rFonts w:ascii="Tahoma" w:hAnsi="Tahoma" w:cs="Tahoma"/>
          <w:color w:val="464646"/>
          <w:sz w:val="27"/>
          <w:szCs w:val="27"/>
        </w:rPr>
        <w:t>занимались аппликацией</w:t>
      </w:r>
      <w:r>
        <w:rPr>
          <w:rFonts w:ascii="Tahoma" w:hAnsi="Tahoma" w:cs="Tahoma"/>
          <w:color w:val="464646"/>
          <w:sz w:val="27"/>
          <w:szCs w:val="27"/>
        </w:rPr>
        <w:t>, проводили выставки творческих работ. Вся полученная информация о птицах периодически обновлялась в уголке природы. Это был очень насыщенный и познавательный проект. Очень тесно веду работу по экологическому воспитанию с семьёй. Только опираясь на семью, только совместными усилиями можно решить главную задачу-воспитание человека с большой буквы, человека экологически грамотного. В работе с родителями по экологическому воспитанию детей использую традиционные формы (родительские собрания, консультации, беседы). Зимой по проекту «Птицы» была проведена природоохранная акция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«Каждой пичужке – по кормушке»»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План проведения акции: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1. Занятие "Птичья столовая"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2. Изготовление кормушек для птиц родителями вместе с детьми.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3. Развешивание кормушек на территории своего участка</w:t>
      </w:r>
      <w:r w:rsidR="00FE016B">
        <w:rPr>
          <w:rFonts w:ascii="Tahoma" w:hAnsi="Tahoma" w:cs="Tahoma"/>
          <w:color w:val="464646"/>
          <w:sz w:val="27"/>
          <w:szCs w:val="27"/>
        </w:rPr>
        <w:t xml:space="preserve"> и в лесу. 4.</w:t>
      </w:r>
      <w:r>
        <w:rPr>
          <w:rFonts w:ascii="Tahoma" w:hAnsi="Tahoma" w:cs="Tahoma"/>
          <w:color w:val="464646"/>
          <w:sz w:val="27"/>
          <w:szCs w:val="27"/>
        </w:rPr>
        <w:t>Ежедневная подкормка птиц.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5. Наблюдения за птицами </w:t>
      </w:r>
      <w:r w:rsidR="00FE016B">
        <w:rPr>
          <w:rFonts w:ascii="Tahoma" w:hAnsi="Tahoma" w:cs="Tahoma"/>
          <w:color w:val="464646"/>
          <w:sz w:val="27"/>
          <w:szCs w:val="27"/>
        </w:rPr>
        <w:t xml:space="preserve">и их повадками. </w:t>
      </w:r>
    </w:p>
    <w:p w:rsidR="00D11EFE" w:rsidRDefault="00FE016B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Весной</w:t>
      </w:r>
      <w:r w:rsidR="00D11EFE">
        <w:rPr>
          <w:rFonts w:ascii="Tahoma" w:hAnsi="Tahoma" w:cs="Tahoma"/>
          <w:color w:val="464646"/>
          <w:sz w:val="27"/>
          <w:szCs w:val="27"/>
        </w:rPr>
        <w:t xml:space="preserve"> мною была проведена экологическая акция «Дети против мусора!» Родители и дети участвовали в совместной выставке поделок из бросового материала. Герою - Мусорному монстру был дан отпор со стороны участников - детей всех групп детского сада, которые своими знаниями и умениями в области экологии и защиты окружающей среды доказали – Мусору не место на нашей планете Земля!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lastRenderedPageBreak/>
        <w:t>В своей работе я часто использую дидактические игры по экологии, такие как «С какой ветки детки?», «Кто где живёт?», «Кто чем питается», «Лета</w:t>
      </w:r>
      <w:r w:rsidR="00FE016B">
        <w:rPr>
          <w:rFonts w:ascii="Tahoma" w:hAnsi="Tahoma" w:cs="Tahoma"/>
          <w:color w:val="464646"/>
          <w:sz w:val="27"/>
          <w:szCs w:val="27"/>
        </w:rPr>
        <w:t>е</w:t>
      </w:r>
      <w:proofErr w:type="gramStart"/>
      <w:r w:rsidR="00FE016B">
        <w:rPr>
          <w:rFonts w:ascii="Tahoma" w:hAnsi="Tahoma" w:cs="Tahoma"/>
          <w:color w:val="464646"/>
          <w:sz w:val="27"/>
          <w:szCs w:val="27"/>
        </w:rPr>
        <w:t>т-</w:t>
      </w:r>
      <w:proofErr w:type="gramEnd"/>
      <w:r w:rsidR="00FE016B">
        <w:rPr>
          <w:rFonts w:ascii="Tahoma" w:hAnsi="Tahoma" w:cs="Tahoma"/>
          <w:color w:val="464646"/>
          <w:sz w:val="27"/>
          <w:szCs w:val="27"/>
        </w:rPr>
        <w:t xml:space="preserve"> не летает»,</w:t>
      </w:r>
      <w:r>
        <w:rPr>
          <w:rFonts w:ascii="Tahoma" w:hAnsi="Tahoma" w:cs="Tahoma"/>
          <w:color w:val="464646"/>
          <w:sz w:val="27"/>
          <w:szCs w:val="27"/>
        </w:rPr>
        <w:t xml:space="preserve"> «Во саду ли, в огороде», «Угадай на вкус», разрезные картинки т. д. В игре дети развиваются интеллектуально, более чувственно учатся воспринимать мир, закрепляют знания.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Прогулки</w:t>
      </w:r>
      <w:r>
        <w:rPr>
          <w:rFonts w:ascii="Tahoma" w:hAnsi="Tahoma" w:cs="Tahoma"/>
          <w:color w:val="464646"/>
          <w:sz w:val="27"/>
          <w:szCs w:val="27"/>
        </w:rPr>
        <w:t xml:space="preserve"> также широко используются для экологического воспитания детей. Знакомлю детей с изменениями природы по сезонам. На прогулках организую игры с природным материалом (песок, вода, снег, листья, плоды). Для таких игр на участке имеем такое оборудование, как ящик с песком, совочки, формочки, печатки. Именно на прогулке дети знакомятся со свойствами песка, земли, снега, льда, воды. Дети любят рисовать на песке. Кроме этого используются разнообразные игровые упражнения: «Найди по описанию», «Что, где растёт», «Узнай и назови», «Вершки - корешки». На разные экологические темы проводятся экскурсии и целевые прогулки не только по участку </w:t>
      </w:r>
      <w:proofErr w:type="spellStart"/>
      <w:r>
        <w:rPr>
          <w:rFonts w:ascii="Tahoma" w:hAnsi="Tahoma" w:cs="Tahoma"/>
          <w:color w:val="464646"/>
          <w:sz w:val="27"/>
          <w:szCs w:val="27"/>
        </w:rPr>
        <w:t>д</w:t>
      </w:r>
      <w:proofErr w:type="spellEnd"/>
      <w:r>
        <w:rPr>
          <w:rFonts w:ascii="Tahoma" w:hAnsi="Tahoma" w:cs="Tahoma"/>
          <w:color w:val="464646"/>
          <w:sz w:val="27"/>
          <w:szCs w:val="27"/>
        </w:rPr>
        <w:t>/сада, но и за его пр</w:t>
      </w:r>
      <w:r w:rsidR="00FE016B">
        <w:rPr>
          <w:rFonts w:ascii="Tahoma" w:hAnsi="Tahoma" w:cs="Tahoma"/>
          <w:color w:val="464646"/>
          <w:sz w:val="27"/>
          <w:szCs w:val="27"/>
        </w:rPr>
        <w:t>еделы</w:t>
      </w:r>
      <w:proofErr w:type="gramStart"/>
      <w:r w:rsidR="00FE016B">
        <w:rPr>
          <w:rFonts w:ascii="Tahoma" w:hAnsi="Tahoma" w:cs="Tahoma"/>
          <w:color w:val="464646"/>
          <w:sz w:val="27"/>
          <w:szCs w:val="27"/>
        </w:rPr>
        <w:t xml:space="preserve"> ,</w:t>
      </w:r>
      <w:proofErr w:type="gramEnd"/>
      <w:r w:rsidR="00FE016B">
        <w:rPr>
          <w:rFonts w:ascii="Tahoma" w:hAnsi="Tahoma" w:cs="Tahoma"/>
          <w:color w:val="464646"/>
          <w:sz w:val="27"/>
          <w:szCs w:val="27"/>
        </w:rPr>
        <w:t xml:space="preserve"> например в парк, в лес.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Отображение восприятий окружающего мира находят ребята в своих замыслах – работе в</w:t>
      </w:r>
      <w:r w:rsidR="00FE016B">
        <w:rPr>
          <w:rFonts w:ascii="Tahoma" w:hAnsi="Tahoma" w:cs="Tahoma"/>
          <w:color w:val="464646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кружке дополнительн</w:t>
      </w:r>
      <w:r w:rsidR="00FE016B">
        <w:rPr>
          <w:rFonts w:ascii="Tahoma" w:hAnsi="Tahoma" w:cs="Tahoma"/>
          <w:b/>
          <w:bCs/>
          <w:color w:val="464646"/>
          <w:sz w:val="27"/>
          <w:szCs w:val="27"/>
        </w:rPr>
        <w:t>ого образования «Юный эколог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».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При использовании таких форм и методов, стараюсь раскрыть перед детьми красоту природы и научить увидеть её. Для этого я сама должна уметь жить в гармонии с природой, а дети должны быть готовы подражать каждое его движение. Они очень наблюдательны и внимательны к словам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воспитателя</w:t>
      </w:r>
      <w:r>
        <w:rPr>
          <w:rFonts w:ascii="Tahoma" w:hAnsi="Tahoma" w:cs="Tahoma"/>
          <w:color w:val="464646"/>
          <w:sz w:val="27"/>
          <w:szCs w:val="27"/>
        </w:rPr>
        <w:t>, хорошо отличают положительное и отрицательное в действиях взрослых.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Экологическая воспитанность</w:t>
      </w:r>
      <w:r>
        <w:rPr>
          <w:rFonts w:ascii="Tahoma" w:hAnsi="Tahoma" w:cs="Tahoma"/>
          <w:color w:val="464646"/>
          <w:sz w:val="27"/>
          <w:szCs w:val="27"/>
        </w:rPr>
        <w:t>, искренняя любовь к природе означает не только определённое душевное состояние,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восприятие её красоты</w:t>
      </w:r>
      <w:r>
        <w:rPr>
          <w:rFonts w:ascii="Tahoma" w:hAnsi="Tahoma" w:cs="Tahoma"/>
          <w:color w:val="464646"/>
          <w:sz w:val="27"/>
          <w:szCs w:val="27"/>
        </w:rPr>
        <w:t>, но и её понимание и познание.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Таким образом, важнейшим условием успешной реализации комплексного подхода является создание среды, в которой я личным примером демонстрирую детям правильное отношение к природе и активно, по мере своих возможностей, вместе с детьми участвуют в природоохранной деятельности.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Первое, что я сделала, это создала развивающую среду в группе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направления</w:t>
      </w:r>
      <w:r>
        <w:rPr>
          <w:rFonts w:ascii="Tahoma" w:hAnsi="Tahoma" w:cs="Tahoma"/>
          <w:color w:val="464646"/>
          <w:sz w:val="27"/>
          <w:szCs w:val="27"/>
        </w:rPr>
        <w:t>, где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воспитанники</w:t>
      </w:r>
      <w:r>
        <w:rPr>
          <w:rFonts w:ascii="Tahoma" w:hAnsi="Tahoma" w:cs="Tahoma"/>
          <w:color w:val="464646"/>
          <w:sz w:val="27"/>
          <w:szCs w:val="27"/>
        </w:rPr>
        <w:t> самостоятельно познают окружающий мир, наблюдая за объектами и явлениями живой и неживой природ</w:t>
      </w:r>
      <w:r w:rsidR="00FE016B">
        <w:rPr>
          <w:rFonts w:ascii="Tahoma" w:hAnsi="Tahoma" w:cs="Tahoma"/>
          <w:color w:val="464646"/>
          <w:sz w:val="27"/>
          <w:szCs w:val="27"/>
        </w:rPr>
        <w:t>ы.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моей группе оформлен </w:t>
      </w:r>
      <w:r>
        <w:rPr>
          <w:rFonts w:ascii="Tahoma" w:hAnsi="Tahoma" w:cs="Tahoma"/>
          <w:b/>
          <w:bCs/>
          <w:i/>
          <w:iCs/>
          <w:color w:val="464646"/>
          <w:sz w:val="27"/>
          <w:szCs w:val="27"/>
        </w:rPr>
        <w:t>«Уголок природы»</w:t>
      </w:r>
      <w:r>
        <w:rPr>
          <w:rFonts w:ascii="Tahoma" w:hAnsi="Tahoma" w:cs="Tahoma"/>
          <w:color w:val="464646"/>
          <w:sz w:val="27"/>
          <w:szCs w:val="27"/>
        </w:rPr>
        <w:t>. В группе создан уголок природы, который знакомит детей с комнатными растениями, условиями необходимыми для их роста и развития, для наблюдений и труда в природе.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lastRenderedPageBreak/>
        <w:t>В уголке природы находятся: комнатные растения (Старалась, чтобы дети моей группы знали названия, способы ухода</w:t>
      </w:r>
      <w:r w:rsidR="00FE016B">
        <w:rPr>
          <w:rFonts w:ascii="Tahoma" w:hAnsi="Tahoma" w:cs="Tahoma"/>
          <w:color w:val="464646"/>
          <w:sz w:val="27"/>
          <w:szCs w:val="27"/>
        </w:rPr>
        <w:t>, наблюдение за ростом и т.д.) М</w:t>
      </w:r>
      <w:r>
        <w:rPr>
          <w:rFonts w:ascii="Tahoma" w:hAnsi="Tahoma" w:cs="Tahoma"/>
          <w:color w:val="464646"/>
          <w:sz w:val="27"/>
          <w:szCs w:val="27"/>
        </w:rPr>
        <w:t>ини огород в зимне-весенние месяцы, природный материал, художественная литература, календарь природы.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Развивающий материал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Подобран и создан интересный развивающий материал: таблицы, картины, глобус, географические карты. Совместно с детьми изготовила альбом о природе и гербарий. </w:t>
      </w:r>
      <w:r w:rsidR="00D93265">
        <w:rPr>
          <w:rFonts w:ascii="Tahoma" w:hAnsi="Tahoma" w:cs="Tahoma"/>
          <w:color w:val="464646"/>
          <w:sz w:val="27"/>
          <w:szCs w:val="27"/>
        </w:rPr>
        <w:t>Имеется коллекция природных камней.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Макеты и игрушки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Для познавательной, эстетической, обучающей деятельности мы создали макеты и имеем игрушки: водная среда и ее обитатели, зоопарк, лес, ферма, домашние птицы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Экспериментирование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Большой интерес у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 вызывает работа</w:t>
      </w:r>
      <w:r>
        <w:rPr>
          <w:rFonts w:ascii="Tahoma" w:hAnsi="Tahoma" w:cs="Tahoma"/>
          <w:color w:val="464646"/>
          <w:sz w:val="27"/>
          <w:szCs w:val="27"/>
        </w:rPr>
        <w:t> в исследовательском уголке.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данном уголке есть ж</w:t>
      </w:r>
      <w:r w:rsidR="00D93265">
        <w:rPr>
          <w:rFonts w:ascii="Tahoma" w:hAnsi="Tahoma" w:cs="Tahoma"/>
          <w:color w:val="464646"/>
          <w:sz w:val="27"/>
          <w:szCs w:val="27"/>
        </w:rPr>
        <w:t xml:space="preserve">ёлуди, разнообразные семечки, </w:t>
      </w:r>
      <w:r>
        <w:rPr>
          <w:rFonts w:ascii="Tahoma" w:hAnsi="Tahoma" w:cs="Tahoma"/>
          <w:color w:val="464646"/>
          <w:sz w:val="27"/>
          <w:szCs w:val="27"/>
        </w:rPr>
        <w:t xml:space="preserve"> ракушки, шишки. С осени собираем и засушиваем листья и плоды </w:t>
      </w:r>
      <w:r w:rsidR="00D93265">
        <w:rPr>
          <w:rFonts w:ascii="Tahoma" w:hAnsi="Tahoma" w:cs="Tahoma"/>
          <w:color w:val="464646"/>
          <w:sz w:val="27"/>
          <w:szCs w:val="27"/>
        </w:rPr>
        <w:t xml:space="preserve">разных растений. 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С детьми проводим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опыты с водой</w:t>
      </w:r>
      <w:r>
        <w:rPr>
          <w:rFonts w:ascii="Tahoma" w:hAnsi="Tahoma" w:cs="Tahoma"/>
          <w:color w:val="464646"/>
          <w:sz w:val="27"/>
          <w:szCs w:val="27"/>
        </w:rPr>
        <w:t>, песком, растениями, природными камнями. Листья дети собирают сами и приносят в группу, засушивают их, а затем используют в своих творческих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работах</w:t>
      </w:r>
      <w:r>
        <w:rPr>
          <w:rFonts w:ascii="Tahoma" w:hAnsi="Tahoma" w:cs="Tahoma"/>
          <w:color w:val="464646"/>
          <w:sz w:val="27"/>
          <w:szCs w:val="27"/>
        </w:rPr>
        <w:t>. В свободное от занятий время с детьми изготавливаем из природного материала поделки.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Непосредственный контакт ребенка с объектами живой и неживой природы, элементарные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опыты с ними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(водой, воздухом, песком, растениями)</w:t>
      </w:r>
      <w:r>
        <w:rPr>
          <w:rFonts w:ascii="Tahoma" w:hAnsi="Tahoma" w:cs="Tahoma"/>
          <w:color w:val="464646"/>
          <w:sz w:val="27"/>
          <w:szCs w:val="27"/>
        </w:rPr>
        <w:t> позволяют познать их свойства, качества, возможности, пробуждают любознательность, желание узнать больше, обогащают яркими образами окружающего мира. Дети учатся анализировать, сравнивать, обобщать. Данный вид деятельности способствует познавательному развитию ребёнка.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Проводимые наблюдения,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опыты</w:t>
      </w:r>
      <w:r>
        <w:rPr>
          <w:rFonts w:ascii="Tahoma" w:hAnsi="Tahoma" w:cs="Tahoma"/>
          <w:color w:val="464646"/>
          <w:sz w:val="27"/>
          <w:szCs w:val="27"/>
        </w:rPr>
        <w:t>, эксперименты позволяют обогатить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 ребенка – дошкольника</w:t>
      </w:r>
      <w:r>
        <w:rPr>
          <w:rFonts w:ascii="Tahoma" w:hAnsi="Tahoma" w:cs="Tahoma"/>
          <w:color w:val="464646"/>
          <w:sz w:val="27"/>
          <w:szCs w:val="27"/>
        </w:rPr>
        <w:t>, стимулируют мыслительную активность, детскую любознательность, самостоятельность, удовлетворяют естественную потребность к деятельности. При организации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опытов и наблюдений важно</w:t>
      </w:r>
      <w:r>
        <w:rPr>
          <w:rFonts w:ascii="Tahoma" w:hAnsi="Tahoma" w:cs="Tahoma"/>
          <w:color w:val="464646"/>
          <w:sz w:val="27"/>
          <w:szCs w:val="27"/>
        </w:rPr>
        <w:t>, чтобы ребенок приобретал гуманный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</w:t>
      </w:r>
      <w:r>
        <w:rPr>
          <w:rFonts w:ascii="Tahoma" w:hAnsi="Tahoma" w:cs="Tahoma"/>
          <w:color w:val="464646"/>
          <w:sz w:val="27"/>
          <w:szCs w:val="27"/>
        </w:rPr>
        <w:t xml:space="preserve"> познания действительности, чтобы данные виды деятельности были безопасны не только для самого ребенка (что, 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>безусловно</w:t>
      </w:r>
      <w:proofErr w:type="gramEnd"/>
      <w:r>
        <w:rPr>
          <w:rFonts w:ascii="Tahoma" w:hAnsi="Tahoma" w:cs="Tahoma"/>
          <w:color w:val="464646"/>
          <w:sz w:val="27"/>
          <w:szCs w:val="27"/>
        </w:rPr>
        <w:t xml:space="preserve"> очень важно, но и для живых объектов, т. е.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опыты</w:t>
      </w:r>
      <w:r>
        <w:rPr>
          <w:rFonts w:ascii="Tahoma" w:hAnsi="Tahoma" w:cs="Tahoma"/>
          <w:color w:val="464646"/>
          <w:sz w:val="27"/>
          <w:szCs w:val="27"/>
        </w:rPr>
        <w:t xml:space="preserve">, наблюдения и эксперименты должны нести не только познавательную </w:t>
      </w:r>
      <w:r>
        <w:rPr>
          <w:rFonts w:ascii="Tahoma" w:hAnsi="Tahoma" w:cs="Tahoma"/>
          <w:color w:val="464646"/>
          <w:sz w:val="27"/>
          <w:szCs w:val="27"/>
        </w:rPr>
        <w:lastRenderedPageBreak/>
        <w:t>нагрузку, но и </w:t>
      </w:r>
      <w:proofErr w:type="spellStart"/>
      <w:r>
        <w:rPr>
          <w:rFonts w:ascii="Tahoma" w:hAnsi="Tahoma" w:cs="Tahoma"/>
          <w:b/>
          <w:bCs/>
          <w:color w:val="464646"/>
          <w:sz w:val="27"/>
          <w:szCs w:val="27"/>
        </w:rPr>
        <w:t>воспитывать</w:t>
      </w:r>
      <w:r>
        <w:rPr>
          <w:rFonts w:ascii="Tahoma" w:hAnsi="Tahoma" w:cs="Tahoma"/>
          <w:color w:val="464646"/>
          <w:sz w:val="27"/>
          <w:szCs w:val="27"/>
        </w:rPr>
        <w:t>доброжелательное</w:t>
      </w:r>
      <w:proofErr w:type="spellEnd"/>
      <w:r>
        <w:rPr>
          <w:rFonts w:ascii="Tahoma" w:hAnsi="Tahoma" w:cs="Tahoma"/>
          <w:color w:val="464646"/>
          <w:sz w:val="27"/>
          <w:szCs w:val="27"/>
        </w:rPr>
        <w:t xml:space="preserve"> отношение к живой природе.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 xml:space="preserve">В группе 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>оформлена</w:t>
      </w:r>
      <w:proofErr w:type="gramEnd"/>
      <w:r>
        <w:rPr>
          <w:rFonts w:ascii="Tahoma" w:hAnsi="Tahoma" w:cs="Tahoma"/>
          <w:color w:val="464646"/>
          <w:sz w:val="27"/>
          <w:szCs w:val="27"/>
        </w:rPr>
        <w:t>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мини-библиотека</w:t>
      </w:r>
      <w:r>
        <w:rPr>
          <w:rFonts w:ascii="Tahoma" w:hAnsi="Tahoma" w:cs="Tahoma"/>
          <w:color w:val="464646"/>
          <w:sz w:val="27"/>
          <w:szCs w:val="27"/>
        </w:rPr>
        <w:t>. Здесь собрана разнообразная литература тематической направленности, энциклопедии растительного и животного мира для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 дошкольного возраста</w:t>
      </w:r>
      <w:r>
        <w:rPr>
          <w:rFonts w:ascii="Tahoma" w:hAnsi="Tahoma" w:cs="Tahoma"/>
          <w:color w:val="464646"/>
          <w:sz w:val="27"/>
          <w:szCs w:val="27"/>
        </w:rPr>
        <w:t>. Литературу известных детских писателей природоведов Пришвина, Бианки использую на занятиях, тематических чтениях. В свободное время с детьми разучиваем стихи о природе известных наших поэтов А. С. Пушкина, Н. А. Некрасова, И. А. Бунина и других.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Театрализованная деятельность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своей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работе</w:t>
      </w:r>
      <w:r>
        <w:rPr>
          <w:rFonts w:ascii="Tahoma" w:hAnsi="Tahoma" w:cs="Tahoma"/>
          <w:color w:val="464646"/>
          <w:sz w:val="27"/>
          <w:szCs w:val="27"/>
        </w:rPr>
        <w:t xml:space="preserve"> я широко использую народный фольклор. Мудрость, заключенная в сказках, </w:t>
      </w:r>
      <w:proofErr w:type="spellStart"/>
      <w:r>
        <w:rPr>
          <w:rFonts w:ascii="Tahoma" w:hAnsi="Tahoma" w:cs="Tahoma"/>
          <w:color w:val="464646"/>
          <w:sz w:val="27"/>
          <w:szCs w:val="27"/>
        </w:rPr>
        <w:t>потешках</w:t>
      </w:r>
      <w:proofErr w:type="spellEnd"/>
      <w:r>
        <w:rPr>
          <w:rFonts w:ascii="Tahoma" w:hAnsi="Tahoma" w:cs="Tahoma"/>
          <w:color w:val="464646"/>
          <w:sz w:val="27"/>
          <w:szCs w:val="27"/>
        </w:rPr>
        <w:t>, загадках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воспитывает у детей</w:t>
      </w:r>
      <w:r>
        <w:rPr>
          <w:rFonts w:ascii="Tahoma" w:hAnsi="Tahoma" w:cs="Tahoma"/>
          <w:color w:val="464646"/>
          <w:sz w:val="27"/>
          <w:szCs w:val="27"/>
        </w:rPr>
        <w:t xml:space="preserve"> к выразительному слову, учит добру, любовь к родине и родной природе. 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праздники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Для закрепления знаний, впечатлений, полученных на прогулках, экскурсиях, занятиях в детском саду проводятся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праздники</w:t>
      </w:r>
      <w:r w:rsidR="00D93265">
        <w:rPr>
          <w:rFonts w:ascii="Tahoma" w:hAnsi="Tahoma" w:cs="Tahoma"/>
          <w:color w:val="464646"/>
          <w:sz w:val="27"/>
          <w:szCs w:val="27"/>
        </w:rPr>
        <w:t>, досуги</w:t>
      </w:r>
      <w:r>
        <w:rPr>
          <w:rFonts w:ascii="Tahoma" w:hAnsi="Tahoma" w:cs="Tahoma"/>
          <w:color w:val="464646"/>
          <w:sz w:val="27"/>
          <w:szCs w:val="27"/>
        </w:rPr>
        <w:t>: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 Земля – наш дом родной»</w:t>
      </w:r>
      <w:r>
        <w:rPr>
          <w:rFonts w:ascii="Tahoma" w:hAnsi="Tahoma" w:cs="Tahoma"/>
          <w:color w:val="464646"/>
          <w:sz w:val="27"/>
          <w:szCs w:val="27"/>
        </w:rPr>
        <w:t>, </w:t>
      </w:r>
      <w:r w:rsidR="00D93265">
        <w:rPr>
          <w:rFonts w:ascii="Tahoma" w:hAnsi="Tahoma" w:cs="Tahoma"/>
          <w:i/>
          <w:iCs/>
          <w:color w:val="464646"/>
          <w:sz w:val="27"/>
          <w:szCs w:val="27"/>
        </w:rPr>
        <w:t xml:space="preserve"> «Вокруг света», «Зима </w:t>
      </w:r>
      <w:r>
        <w:rPr>
          <w:rFonts w:ascii="Tahoma" w:hAnsi="Tahoma" w:cs="Tahoma"/>
          <w:i/>
          <w:iCs/>
          <w:color w:val="464646"/>
          <w:sz w:val="27"/>
          <w:szCs w:val="27"/>
        </w:rPr>
        <w:t xml:space="preserve"> пришла» и др.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Одной из форм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экологического воспитания</w:t>
      </w:r>
      <w:r>
        <w:rPr>
          <w:rFonts w:ascii="Tahoma" w:hAnsi="Tahoma" w:cs="Tahoma"/>
          <w:color w:val="464646"/>
          <w:sz w:val="27"/>
          <w:szCs w:val="27"/>
        </w:rPr>
        <w:t> являются праздники и развлечения. Роль праздников и развлечений заключается в сильнейшем воздействии на эмоциональную сферу личности ребенка. Важно в таких праздниках не столько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воспроизведение</w:t>
      </w:r>
      <w:r>
        <w:rPr>
          <w:rFonts w:ascii="Tahoma" w:hAnsi="Tahoma" w:cs="Tahoma"/>
          <w:color w:val="464646"/>
          <w:sz w:val="27"/>
          <w:szCs w:val="27"/>
        </w:rPr>
        <w:t> знакомых музыкальных произведений, стихотворений, игр, отгадывание загадок на темы природы, сколько включённость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 в переживание событий, в осознание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экологических проблем</w:t>
      </w:r>
      <w:r>
        <w:rPr>
          <w:rFonts w:ascii="Tahoma" w:hAnsi="Tahoma" w:cs="Tahoma"/>
          <w:color w:val="464646"/>
          <w:sz w:val="27"/>
          <w:szCs w:val="27"/>
        </w:rPr>
        <w:t>, доступных пониманию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. По ходу сюжета разыгрываемой детьми сказки, отдельного эпизода. Я стараюсь вызвать у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 переживание гуманных чувств, сочувствия, острого желания помочь героям или решить возникшую проблемную ситуацию.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Формы работы с родителями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Экологическое воспитание</w:t>
      </w:r>
      <w:r>
        <w:rPr>
          <w:rFonts w:ascii="Tahoma" w:hAnsi="Tahoma" w:cs="Tahoma"/>
          <w:color w:val="464646"/>
          <w:sz w:val="27"/>
          <w:szCs w:val="27"/>
        </w:rPr>
        <w:t> не должно ограничиваться рамками детского сада. Я стараюсь сохранить преемственность с семьей. Так как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работа</w:t>
      </w:r>
      <w:r>
        <w:rPr>
          <w:rFonts w:ascii="Tahoma" w:hAnsi="Tahoma" w:cs="Tahoma"/>
          <w:color w:val="464646"/>
          <w:sz w:val="27"/>
          <w:szCs w:val="27"/>
        </w:rPr>
        <w:t> с родителями является одной из составных частей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работы дошкольного учреждения</w:t>
      </w:r>
      <w:r>
        <w:rPr>
          <w:rFonts w:ascii="Tahoma" w:hAnsi="Tahoma" w:cs="Tahoma"/>
          <w:color w:val="464646"/>
          <w:sz w:val="27"/>
          <w:szCs w:val="27"/>
        </w:rPr>
        <w:t xml:space="preserve">. 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>В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работе с родителями по экологическому воспитанию детей </w:t>
      </w:r>
      <w:r>
        <w:rPr>
          <w:rFonts w:ascii="Tahoma" w:hAnsi="Tahoma" w:cs="Tahoma"/>
          <w:color w:val="464646"/>
          <w:sz w:val="27"/>
          <w:szCs w:val="27"/>
        </w:rPr>
        <w:t>мы используем как традиционные формы (родительские собрания, консультации, беседы, так и нетрадиционные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(деловые игры, прямой телефон, круглый стол, дискуссии)</w:t>
      </w:r>
      <w:r>
        <w:rPr>
          <w:rFonts w:ascii="Tahoma" w:hAnsi="Tahoma" w:cs="Tahoma"/>
          <w:color w:val="464646"/>
          <w:sz w:val="27"/>
          <w:szCs w:val="27"/>
        </w:rPr>
        <w:t>.</w:t>
      </w:r>
      <w:proofErr w:type="gramEnd"/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i/>
          <w:iCs/>
          <w:color w:val="464646"/>
          <w:sz w:val="27"/>
          <w:szCs w:val="27"/>
        </w:rPr>
        <w:lastRenderedPageBreak/>
        <w:t>Работа с родителями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Периодически проводятся тематические выставки детских рисунков о природе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>: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</w:t>
      </w:r>
      <w:proofErr w:type="gramEnd"/>
      <w:r>
        <w:rPr>
          <w:rFonts w:ascii="Tahoma" w:hAnsi="Tahoma" w:cs="Tahoma"/>
          <w:i/>
          <w:iCs/>
          <w:color w:val="464646"/>
          <w:sz w:val="27"/>
          <w:szCs w:val="27"/>
        </w:rPr>
        <w:t>Осенняя сказка»</w:t>
      </w:r>
      <w:r>
        <w:rPr>
          <w:rFonts w:ascii="Tahoma" w:hAnsi="Tahoma" w:cs="Tahoma"/>
          <w:color w:val="464646"/>
          <w:sz w:val="27"/>
          <w:szCs w:val="27"/>
        </w:rPr>
        <w:t>, « Как я провёл лето»,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«Краски осени»</w:t>
      </w:r>
      <w:r>
        <w:rPr>
          <w:rFonts w:ascii="Tahoma" w:hAnsi="Tahoma" w:cs="Tahoma"/>
          <w:color w:val="464646"/>
          <w:sz w:val="27"/>
          <w:szCs w:val="27"/>
        </w:rPr>
        <w:t>,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«Зимушка- зима»</w:t>
      </w:r>
      <w:r>
        <w:rPr>
          <w:rFonts w:ascii="Tahoma" w:hAnsi="Tahoma" w:cs="Tahoma"/>
          <w:color w:val="464646"/>
          <w:sz w:val="27"/>
          <w:szCs w:val="27"/>
        </w:rPr>
        <w:t>, «У солнышка в гостях», 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«Весна пришла »</w:t>
      </w:r>
      <w:r>
        <w:rPr>
          <w:rFonts w:ascii="Tahoma" w:hAnsi="Tahoma" w:cs="Tahoma"/>
          <w:color w:val="464646"/>
          <w:sz w:val="27"/>
          <w:szCs w:val="27"/>
        </w:rPr>
        <w:t>. Также привлекала родителей к участию в озеленении территории детского сада.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Поделки с родителями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Дети стараются дома привлечь родителей, бабушек, дедушек, сестёр и братишек в изготовление поделок, ребята очень горды участием в конкурсах и помощью близких, понимают и рады дипломам и грамотам.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Использование разнообразных форм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работы</w:t>
      </w:r>
      <w:r>
        <w:rPr>
          <w:rFonts w:ascii="Tahoma" w:hAnsi="Tahoma" w:cs="Tahoma"/>
          <w:color w:val="464646"/>
          <w:sz w:val="27"/>
          <w:szCs w:val="27"/>
        </w:rPr>
        <w:t> с родителями дало определенные результаты: родители из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«зрителей»</w:t>
      </w:r>
      <w:r>
        <w:rPr>
          <w:rFonts w:ascii="Tahoma" w:hAnsi="Tahoma" w:cs="Tahoma"/>
          <w:color w:val="464646"/>
          <w:sz w:val="27"/>
          <w:szCs w:val="27"/>
        </w:rPr>
        <w:t> и </w:t>
      </w:r>
      <w:r>
        <w:rPr>
          <w:rFonts w:ascii="Tahoma" w:hAnsi="Tahoma" w:cs="Tahoma"/>
          <w:i/>
          <w:iCs/>
          <w:color w:val="464646"/>
          <w:sz w:val="27"/>
          <w:szCs w:val="27"/>
        </w:rPr>
        <w:t>«наблюдателей»</w:t>
      </w:r>
      <w:r>
        <w:rPr>
          <w:rFonts w:ascii="Tahoma" w:hAnsi="Tahoma" w:cs="Tahoma"/>
          <w:color w:val="464646"/>
          <w:sz w:val="27"/>
          <w:szCs w:val="27"/>
        </w:rPr>
        <w:t> стали активными участниками встреч и помощниками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воспитателя</w:t>
      </w:r>
      <w:r>
        <w:rPr>
          <w:rFonts w:ascii="Tahoma" w:hAnsi="Tahoma" w:cs="Tahoma"/>
          <w:color w:val="464646"/>
          <w:sz w:val="27"/>
          <w:szCs w:val="27"/>
        </w:rPr>
        <w:t>, создана атмосфера взаимоуважения.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Опыт работы показал</w:t>
      </w:r>
      <w:r>
        <w:rPr>
          <w:rFonts w:ascii="Tahoma" w:hAnsi="Tahoma" w:cs="Tahoma"/>
          <w:color w:val="464646"/>
          <w:sz w:val="27"/>
          <w:szCs w:val="27"/>
        </w:rPr>
        <w:t>: позиция родителей как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воспитателей стала более гибкой</w:t>
      </w:r>
      <w:r>
        <w:rPr>
          <w:rFonts w:ascii="Tahoma" w:hAnsi="Tahoma" w:cs="Tahoma"/>
          <w:color w:val="464646"/>
          <w:sz w:val="27"/>
          <w:szCs w:val="27"/>
        </w:rPr>
        <w:t>. Только совместными усилиями мы можем решить главную нашу задачу –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воспитание</w:t>
      </w:r>
      <w:r>
        <w:rPr>
          <w:rFonts w:ascii="Tahoma" w:hAnsi="Tahoma" w:cs="Tahoma"/>
          <w:color w:val="464646"/>
          <w:sz w:val="27"/>
          <w:szCs w:val="27"/>
        </w:rPr>
        <w:t> человека с большой буквы, человека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 грамотного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Для достижения результатов я использую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технологии</w:t>
      </w:r>
      <w:r>
        <w:rPr>
          <w:rFonts w:ascii="Tahoma" w:hAnsi="Tahoma" w:cs="Tahoma"/>
          <w:color w:val="464646"/>
          <w:sz w:val="27"/>
          <w:szCs w:val="27"/>
        </w:rPr>
        <w:t>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-игровые,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-технологии исследовательской деятельности,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-технологии проектирования в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экологическом воспитании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Исследовательская деятельность ребенку помогает выявить актуальную проблему и посредством ряда действий ее решить. При этом ребенок подобно ученому проводит исследования, ставит эксперименты. Используя в своей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работе</w:t>
      </w:r>
      <w:r>
        <w:rPr>
          <w:rFonts w:ascii="Tahoma" w:hAnsi="Tahoma" w:cs="Tahoma"/>
          <w:color w:val="464646"/>
          <w:sz w:val="27"/>
          <w:szCs w:val="27"/>
        </w:rPr>
        <w:t> следующие методы и приемы исследовательской деятельности: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наблюдения, беседы,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опыты</w:t>
      </w:r>
      <w:r>
        <w:rPr>
          <w:rFonts w:ascii="Tahoma" w:hAnsi="Tahoma" w:cs="Tahoma"/>
          <w:color w:val="464646"/>
          <w:sz w:val="27"/>
          <w:szCs w:val="27"/>
        </w:rPr>
        <w:t>, дидактические игры, моделирование ситуаций, трудовые поручения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b/>
          <w:bCs/>
          <w:color w:val="464646"/>
          <w:sz w:val="27"/>
          <w:szCs w:val="27"/>
        </w:rPr>
        <w:t>Результаты моей работы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Я считаю, что в результате проделанной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работы</w:t>
      </w:r>
      <w:r>
        <w:rPr>
          <w:rFonts w:ascii="Tahoma" w:hAnsi="Tahoma" w:cs="Tahoma"/>
          <w:color w:val="464646"/>
          <w:sz w:val="27"/>
          <w:szCs w:val="27"/>
        </w:rPr>
        <w:t> есть положительные результаты: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сформировано осознанно правильное отношение к объектам и явлениям природы,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экологическое мышление</w:t>
      </w:r>
      <w:r>
        <w:rPr>
          <w:rFonts w:ascii="Tahoma" w:hAnsi="Tahoma" w:cs="Tahoma"/>
          <w:color w:val="464646"/>
          <w:sz w:val="27"/>
          <w:szCs w:val="27"/>
        </w:rPr>
        <w:t>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lastRenderedPageBreak/>
        <w:t>• дети учатся практическим действиям по охране природы;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развиваются умственные способности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, которые проявляются в умении экспериментировать, анализировать, делать выводы;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• у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> появилось желание общаться с природой и отражать свои впечатления в различных видах деятельности.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В результате освоения детьми поставленных мною задач, повысился уровень по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экологической воспитанности</w:t>
      </w:r>
      <w:r>
        <w:rPr>
          <w:rFonts w:ascii="Tahoma" w:hAnsi="Tahoma" w:cs="Tahoma"/>
          <w:color w:val="464646"/>
          <w:sz w:val="27"/>
          <w:szCs w:val="27"/>
        </w:rPr>
        <w:t>, прежде всего.</w:t>
      </w:r>
    </w:p>
    <w:p w:rsidR="00D11EFE" w:rsidRDefault="00D11EFE" w:rsidP="00D11EFE">
      <w:pPr>
        <w:pStyle w:val="a3"/>
        <w:spacing w:before="0" w:beforeAutospacing="0" w:after="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Таким образом, считаю, что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</w:t>
      </w:r>
      <w:r>
        <w:rPr>
          <w:rFonts w:ascii="Tahoma" w:hAnsi="Tahoma" w:cs="Tahoma"/>
          <w:color w:val="464646"/>
          <w:sz w:val="27"/>
          <w:szCs w:val="27"/>
        </w:rPr>
        <w:t> знания положительно влияют на развитие личности ребенка: развивают чувство ответственности за природу родного края,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воспитывают</w:t>
      </w:r>
      <w:r>
        <w:rPr>
          <w:rFonts w:ascii="Tahoma" w:hAnsi="Tahoma" w:cs="Tahoma"/>
          <w:color w:val="464646"/>
          <w:sz w:val="27"/>
          <w:szCs w:val="27"/>
        </w:rPr>
        <w:t> гуманное отношение к окружающей среде, формируют первоначальные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экологические представления у детей дошкольного возраста</w:t>
      </w:r>
      <w:r>
        <w:rPr>
          <w:rFonts w:ascii="Tahoma" w:hAnsi="Tahoma" w:cs="Tahoma"/>
          <w:color w:val="464646"/>
          <w:sz w:val="27"/>
          <w:szCs w:val="27"/>
        </w:rPr>
        <w:t>.</w:t>
      </w:r>
    </w:p>
    <w:p w:rsidR="00D11EFE" w:rsidRDefault="00D11EFE" w:rsidP="00D11EFE">
      <w:pPr>
        <w:pStyle w:val="a3"/>
        <w:spacing w:before="0" w:beforeAutospacing="0" w:after="240" w:afterAutospacing="0"/>
        <w:rPr>
          <w:rFonts w:ascii="Tahoma" w:hAnsi="Tahoma" w:cs="Tahoma"/>
          <w:color w:val="464646"/>
          <w:sz w:val="27"/>
          <w:szCs w:val="27"/>
        </w:rPr>
      </w:pPr>
      <w:r>
        <w:rPr>
          <w:rFonts w:ascii="Tahoma" w:hAnsi="Tahoma" w:cs="Tahoma"/>
          <w:color w:val="464646"/>
          <w:sz w:val="27"/>
          <w:szCs w:val="27"/>
        </w:rPr>
        <w:t>Надеемся, что совместные усилия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воспитателей</w:t>
      </w:r>
      <w:r>
        <w:rPr>
          <w:rFonts w:ascii="Tahoma" w:hAnsi="Tahoma" w:cs="Tahoma"/>
          <w:color w:val="464646"/>
          <w:sz w:val="27"/>
          <w:szCs w:val="27"/>
        </w:rPr>
        <w:t> и родителей дадут положительные результаты. Хочется верить, что навыки и умения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детей</w:t>
      </w:r>
      <w:r>
        <w:rPr>
          <w:rFonts w:ascii="Tahoma" w:hAnsi="Tahoma" w:cs="Tahoma"/>
          <w:color w:val="464646"/>
          <w:sz w:val="27"/>
          <w:szCs w:val="27"/>
        </w:rPr>
        <w:t xml:space="preserve">, полученные от общения с природой родного края и есть те </w:t>
      </w:r>
      <w:proofErr w:type="gramStart"/>
      <w:r>
        <w:rPr>
          <w:rFonts w:ascii="Tahoma" w:hAnsi="Tahoma" w:cs="Tahoma"/>
          <w:color w:val="464646"/>
          <w:sz w:val="27"/>
          <w:szCs w:val="27"/>
        </w:rPr>
        <w:t>зерна</w:t>
      </w:r>
      <w:proofErr w:type="gramEnd"/>
      <w:r>
        <w:rPr>
          <w:rFonts w:ascii="Tahoma" w:hAnsi="Tahoma" w:cs="Tahoma"/>
          <w:color w:val="464646"/>
          <w:sz w:val="27"/>
          <w:szCs w:val="27"/>
        </w:rPr>
        <w:t xml:space="preserve"> орошенные в благодатную почву, которые дадут прочные ростки бережного отношения ко всему живому Земле. Возможно, это их будущее, а пока они могут кормить птицу, оберегать деревья, заботиться о животных. И если хотя бы у одного- двух </w:t>
      </w:r>
      <w:r>
        <w:rPr>
          <w:rFonts w:ascii="Tahoma" w:hAnsi="Tahoma" w:cs="Tahoma"/>
          <w:b/>
          <w:bCs/>
          <w:color w:val="464646"/>
          <w:sz w:val="27"/>
          <w:szCs w:val="27"/>
        </w:rPr>
        <w:t>воспитанников</w:t>
      </w:r>
      <w:r>
        <w:rPr>
          <w:rFonts w:ascii="Tahoma" w:hAnsi="Tahoma" w:cs="Tahoma"/>
          <w:color w:val="464646"/>
          <w:sz w:val="27"/>
          <w:szCs w:val="27"/>
        </w:rPr>
        <w:t> войдет в привычку забота о природе, они обязательно передадут отношение к окружающему миру друзь</w:t>
      </w:r>
      <w:r w:rsidR="00EA6E83">
        <w:rPr>
          <w:rFonts w:ascii="Tahoma" w:hAnsi="Tahoma" w:cs="Tahoma"/>
          <w:color w:val="464646"/>
          <w:sz w:val="27"/>
          <w:szCs w:val="27"/>
        </w:rPr>
        <w:t>ям.</w:t>
      </w:r>
    </w:p>
    <w:p w:rsidR="00DB5EDE" w:rsidRDefault="00DB5EDE"/>
    <w:sectPr w:rsidR="00DB5EDE" w:rsidSect="00DB5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1EFE"/>
    <w:rsid w:val="00002CCC"/>
    <w:rsid w:val="00004F75"/>
    <w:rsid w:val="000225DF"/>
    <w:rsid w:val="00025544"/>
    <w:rsid w:val="00032EA7"/>
    <w:rsid w:val="00035613"/>
    <w:rsid w:val="00051940"/>
    <w:rsid w:val="000526C0"/>
    <w:rsid w:val="00056B83"/>
    <w:rsid w:val="00056BE3"/>
    <w:rsid w:val="0006385F"/>
    <w:rsid w:val="00070938"/>
    <w:rsid w:val="00075F3B"/>
    <w:rsid w:val="00092661"/>
    <w:rsid w:val="000952C0"/>
    <w:rsid w:val="0009640B"/>
    <w:rsid w:val="00096C23"/>
    <w:rsid w:val="000A0B36"/>
    <w:rsid w:val="000B09D5"/>
    <w:rsid w:val="000C2733"/>
    <w:rsid w:val="000C53AB"/>
    <w:rsid w:val="000D4286"/>
    <w:rsid w:val="000D4910"/>
    <w:rsid w:val="000E2400"/>
    <w:rsid w:val="000E3164"/>
    <w:rsid w:val="000E5FD2"/>
    <w:rsid w:val="000F3FFB"/>
    <w:rsid w:val="00100D94"/>
    <w:rsid w:val="001012D3"/>
    <w:rsid w:val="00104E1D"/>
    <w:rsid w:val="0010539A"/>
    <w:rsid w:val="001074BE"/>
    <w:rsid w:val="001129D7"/>
    <w:rsid w:val="00113AB8"/>
    <w:rsid w:val="0012316A"/>
    <w:rsid w:val="0012332C"/>
    <w:rsid w:val="00131D0C"/>
    <w:rsid w:val="00140C64"/>
    <w:rsid w:val="00155E80"/>
    <w:rsid w:val="00165222"/>
    <w:rsid w:val="00166B2B"/>
    <w:rsid w:val="001672F1"/>
    <w:rsid w:val="00171409"/>
    <w:rsid w:val="00183068"/>
    <w:rsid w:val="00187902"/>
    <w:rsid w:val="001909F7"/>
    <w:rsid w:val="001A4337"/>
    <w:rsid w:val="001B02BB"/>
    <w:rsid w:val="001B489F"/>
    <w:rsid w:val="001B592A"/>
    <w:rsid w:val="001B7EB4"/>
    <w:rsid w:val="001C2CD6"/>
    <w:rsid w:val="001C68F6"/>
    <w:rsid w:val="001C7EE9"/>
    <w:rsid w:val="001D3377"/>
    <w:rsid w:val="001D7783"/>
    <w:rsid w:val="001E68D6"/>
    <w:rsid w:val="001F6116"/>
    <w:rsid w:val="002105B0"/>
    <w:rsid w:val="00213034"/>
    <w:rsid w:val="002145C0"/>
    <w:rsid w:val="002247C6"/>
    <w:rsid w:val="00231CB5"/>
    <w:rsid w:val="00231DD9"/>
    <w:rsid w:val="0023536C"/>
    <w:rsid w:val="00241334"/>
    <w:rsid w:val="00241FD5"/>
    <w:rsid w:val="0024210F"/>
    <w:rsid w:val="00255728"/>
    <w:rsid w:val="00256867"/>
    <w:rsid w:val="00261E5B"/>
    <w:rsid w:val="0027036D"/>
    <w:rsid w:val="0027497E"/>
    <w:rsid w:val="002804FD"/>
    <w:rsid w:val="00284397"/>
    <w:rsid w:val="00287EFA"/>
    <w:rsid w:val="00296938"/>
    <w:rsid w:val="002A13BD"/>
    <w:rsid w:val="002A238A"/>
    <w:rsid w:val="002A2565"/>
    <w:rsid w:val="002B15D3"/>
    <w:rsid w:val="002C19C3"/>
    <w:rsid w:val="002C4A90"/>
    <w:rsid w:val="002C50A4"/>
    <w:rsid w:val="002D1013"/>
    <w:rsid w:val="002D5696"/>
    <w:rsid w:val="002E003F"/>
    <w:rsid w:val="002E124B"/>
    <w:rsid w:val="002E26B1"/>
    <w:rsid w:val="002E7FEF"/>
    <w:rsid w:val="002F4BBC"/>
    <w:rsid w:val="002F5AE0"/>
    <w:rsid w:val="0030688E"/>
    <w:rsid w:val="00312E16"/>
    <w:rsid w:val="003179EF"/>
    <w:rsid w:val="00321938"/>
    <w:rsid w:val="0032689A"/>
    <w:rsid w:val="00327DA7"/>
    <w:rsid w:val="00330C34"/>
    <w:rsid w:val="00334FCD"/>
    <w:rsid w:val="00336361"/>
    <w:rsid w:val="003367EF"/>
    <w:rsid w:val="0034218E"/>
    <w:rsid w:val="00345281"/>
    <w:rsid w:val="00353099"/>
    <w:rsid w:val="003559E2"/>
    <w:rsid w:val="00374572"/>
    <w:rsid w:val="003775D5"/>
    <w:rsid w:val="00381707"/>
    <w:rsid w:val="00392256"/>
    <w:rsid w:val="003A4391"/>
    <w:rsid w:val="003A5025"/>
    <w:rsid w:val="003A5101"/>
    <w:rsid w:val="003B7E6B"/>
    <w:rsid w:val="003C0F2D"/>
    <w:rsid w:val="003C3375"/>
    <w:rsid w:val="003C4CF5"/>
    <w:rsid w:val="003E0284"/>
    <w:rsid w:val="003E0E41"/>
    <w:rsid w:val="003F0EC6"/>
    <w:rsid w:val="003F4A5D"/>
    <w:rsid w:val="00402C11"/>
    <w:rsid w:val="0040319D"/>
    <w:rsid w:val="00404B8A"/>
    <w:rsid w:val="004052B4"/>
    <w:rsid w:val="004151EC"/>
    <w:rsid w:val="0042019E"/>
    <w:rsid w:val="00421FAC"/>
    <w:rsid w:val="00427BAA"/>
    <w:rsid w:val="0043399B"/>
    <w:rsid w:val="004341F8"/>
    <w:rsid w:val="00435DF7"/>
    <w:rsid w:val="00445691"/>
    <w:rsid w:val="00454E2B"/>
    <w:rsid w:val="0047477C"/>
    <w:rsid w:val="004868DF"/>
    <w:rsid w:val="00487008"/>
    <w:rsid w:val="0049688B"/>
    <w:rsid w:val="004975BD"/>
    <w:rsid w:val="004A1A65"/>
    <w:rsid w:val="004A259A"/>
    <w:rsid w:val="004A273E"/>
    <w:rsid w:val="004A4BC8"/>
    <w:rsid w:val="004A70E3"/>
    <w:rsid w:val="004B099C"/>
    <w:rsid w:val="004B2936"/>
    <w:rsid w:val="004B304D"/>
    <w:rsid w:val="004B47E4"/>
    <w:rsid w:val="004B4855"/>
    <w:rsid w:val="004B52AE"/>
    <w:rsid w:val="004B69BA"/>
    <w:rsid w:val="004C3405"/>
    <w:rsid w:val="004C57C2"/>
    <w:rsid w:val="004C5F72"/>
    <w:rsid w:val="004C7D52"/>
    <w:rsid w:val="004D1C1F"/>
    <w:rsid w:val="004D3676"/>
    <w:rsid w:val="004D48F9"/>
    <w:rsid w:val="004D5D3F"/>
    <w:rsid w:val="004D7CBD"/>
    <w:rsid w:val="004E02E6"/>
    <w:rsid w:val="004E55EC"/>
    <w:rsid w:val="004F4354"/>
    <w:rsid w:val="00500AF0"/>
    <w:rsid w:val="005044E9"/>
    <w:rsid w:val="005067BC"/>
    <w:rsid w:val="0052274E"/>
    <w:rsid w:val="00541292"/>
    <w:rsid w:val="00544A49"/>
    <w:rsid w:val="00551524"/>
    <w:rsid w:val="00555F5E"/>
    <w:rsid w:val="00557275"/>
    <w:rsid w:val="00563F44"/>
    <w:rsid w:val="00567806"/>
    <w:rsid w:val="00575875"/>
    <w:rsid w:val="0058056F"/>
    <w:rsid w:val="005806FE"/>
    <w:rsid w:val="005830B4"/>
    <w:rsid w:val="00592FD0"/>
    <w:rsid w:val="005A21C6"/>
    <w:rsid w:val="005A4B8E"/>
    <w:rsid w:val="005A4C06"/>
    <w:rsid w:val="005B0EB9"/>
    <w:rsid w:val="005B28A3"/>
    <w:rsid w:val="005B3404"/>
    <w:rsid w:val="005D7F93"/>
    <w:rsid w:val="005E5AEE"/>
    <w:rsid w:val="005E6390"/>
    <w:rsid w:val="005F680C"/>
    <w:rsid w:val="005F700E"/>
    <w:rsid w:val="005F718D"/>
    <w:rsid w:val="0060172C"/>
    <w:rsid w:val="0060638C"/>
    <w:rsid w:val="006125BD"/>
    <w:rsid w:val="006154B2"/>
    <w:rsid w:val="006163C4"/>
    <w:rsid w:val="00623B9D"/>
    <w:rsid w:val="00625433"/>
    <w:rsid w:val="00627212"/>
    <w:rsid w:val="006274A8"/>
    <w:rsid w:val="0062778E"/>
    <w:rsid w:val="00630B68"/>
    <w:rsid w:val="00636D98"/>
    <w:rsid w:val="00640700"/>
    <w:rsid w:val="0064076C"/>
    <w:rsid w:val="006463EA"/>
    <w:rsid w:val="006546EF"/>
    <w:rsid w:val="0065536E"/>
    <w:rsid w:val="0066122B"/>
    <w:rsid w:val="0066227D"/>
    <w:rsid w:val="006811F6"/>
    <w:rsid w:val="006825E1"/>
    <w:rsid w:val="00686FFA"/>
    <w:rsid w:val="006A1F9C"/>
    <w:rsid w:val="006A4C80"/>
    <w:rsid w:val="006A6B77"/>
    <w:rsid w:val="006A7B7A"/>
    <w:rsid w:val="006B7570"/>
    <w:rsid w:val="006C0FBB"/>
    <w:rsid w:val="006C7CEA"/>
    <w:rsid w:val="006D1F52"/>
    <w:rsid w:val="006D3AA0"/>
    <w:rsid w:val="006D6735"/>
    <w:rsid w:val="006E2883"/>
    <w:rsid w:val="006E5689"/>
    <w:rsid w:val="006F64D2"/>
    <w:rsid w:val="0071143C"/>
    <w:rsid w:val="007160D0"/>
    <w:rsid w:val="00721956"/>
    <w:rsid w:val="00723172"/>
    <w:rsid w:val="0073060D"/>
    <w:rsid w:val="00735264"/>
    <w:rsid w:val="00735F08"/>
    <w:rsid w:val="007360F0"/>
    <w:rsid w:val="0073776E"/>
    <w:rsid w:val="00744099"/>
    <w:rsid w:val="0075131F"/>
    <w:rsid w:val="00752591"/>
    <w:rsid w:val="00753E5F"/>
    <w:rsid w:val="0076286A"/>
    <w:rsid w:val="00773F50"/>
    <w:rsid w:val="00773F93"/>
    <w:rsid w:val="007742A0"/>
    <w:rsid w:val="00774B8C"/>
    <w:rsid w:val="007757A6"/>
    <w:rsid w:val="00777BC5"/>
    <w:rsid w:val="007847A1"/>
    <w:rsid w:val="00792EBD"/>
    <w:rsid w:val="00793B6C"/>
    <w:rsid w:val="00796256"/>
    <w:rsid w:val="007970A5"/>
    <w:rsid w:val="007A4B87"/>
    <w:rsid w:val="007A7ED4"/>
    <w:rsid w:val="007B29A6"/>
    <w:rsid w:val="007B5B5E"/>
    <w:rsid w:val="007C1227"/>
    <w:rsid w:val="007D6341"/>
    <w:rsid w:val="007E1FF4"/>
    <w:rsid w:val="007E311A"/>
    <w:rsid w:val="007E60E1"/>
    <w:rsid w:val="007F3301"/>
    <w:rsid w:val="007F7015"/>
    <w:rsid w:val="007F723B"/>
    <w:rsid w:val="00803892"/>
    <w:rsid w:val="00807274"/>
    <w:rsid w:val="00811875"/>
    <w:rsid w:val="008139CC"/>
    <w:rsid w:val="00820F93"/>
    <w:rsid w:val="00823BED"/>
    <w:rsid w:val="00824F5C"/>
    <w:rsid w:val="00830AB9"/>
    <w:rsid w:val="00836306"/>
    <w:rsid w:val="00844C59"/>
    <w:rsid w:val="00853991"/>
    <w:rsid w:val="00870CF5"/>
    <w:rsid w:val="008758FD"/>
    <w:rsid w:val="00875E5C"/>
    <w:rsid w:val="00875F19"/>
    <w:rsid w:val="008812C0"/>
    <w:rsid w:val="00884071"/>
    <w:rsid w:val="00887C49"/>
    <w:rsid w:val="00890DED"/>
    <w:rsid w:val="00892CA2"/>
    <w:rsid w:val="008A197E"/>
    <w:rsid w:val="008A2EC8"/>
    <w:rsid w:val="008A512B"/>
    <w:rsid w:val="008C1E1A"/>
    <w:rsid w:val="008C27DE"/>
    <w:rsid w:val="008C412D"/>
    <w:rsid w:val="008C6C22"/>
    <w:rsid w:val="008C6CAC"/>
    <w:rsid w:val="008E074A"/>
    <w:rsid w:val="008F030C"/>
    <w:rsid w:val="008F362E"/>
    <w:rsid w:val="008F3F4F"/>
    <w:rsid w:val="00903105"/>
    <w:rsid w:val="00907771"/>
    <w:rsid w:val="00912C77"/>
    <w:rsid w:val="0092181B"/>
    <w:rsid w:val="009223D0"/>
    <w:rsid w:val="00926007"/>
    <w:rsid w:val="00927A4F"/>
    <w:rsid w:val="00932588"/>
    <w:rsid w:val="00932F0C"/>
    <w:rsid w:val="00935E2A"/>
    <w:rsid w:val="0094133E"/>
    <w:rsid w:val="00943643"/>
    <w:rsid w:val="0094433F"/>
    <w:rsid w:val="009455FE"/>
    <w:rsid w:val="00947FD9"/>
    <w:rsid w:val="0095307C"/>
    <w:rsid w:val="00953F63"/>
    <w:rsid w:val="00956990"/>
    <w:rsid w:val="0096334B"/>
    <w:rsid w:val="00964286"/>
    <w:rsid w:val="009734FD"/>
    <w:rsid w:val="0098445D"/>
    <w:rsid w:val="00987B66"/>
    <w:rsid w:val="00995063"/>
    <w:rsid w:val="009A3D98"/>
    <w:rsid w:val="009A7AB8"/>
    <w:rsid w:val="009B241D"/>
    <w:rsid w:val="009B59B5"/>
    <w:rsid w:val="009B7410"/>
    <w:rsid w:val="009D259A"/>
    <w:rsid w:val="009D2EE3"/>
    <w:rsid w:val="009D3942"/>
    <w:rsid w:val="009E10AE"/>
    <w:rsid w:val="009E144D"/>
    <w:rsid w:val="009F5E00"/>
    <w:rsid w:val="00A055ED"/>
    <w:rsid w:val="00A06BE2"/>
    <w:rsid w:val="00A16D18"/>
    <w:rsid w:val="00A16D40"/>
    <w:rsid w:val="00A17423"/>
    <w:rsid w:val="00A22546"/>
    <w:rsid w:val="00A23637"/>
    <w:rsid w:val="00A259CD"/>
    <w:rsid w:val="00A33DAB"/>
    <w:rsid w:val="00A369AC"/>
    <w:rsid w:val="00A45D75"/>
    <w:rsid w:val="00A63400"/>
    <w:rsid w:val="00A67F8F"/>
    <w:rsid w:val="00A77CC8"/>
    <w:rsid w:val="00A84161"/>
    <w:rsid w:val="00A8740B"/>
    <w:rsid w:val="00A95740"/>
    <w:rsid w:val="00A967D8"/>
    <w:rsid w:val="00A96AF3"/>
    <w:rsid w:val="00AA2B5D"/>
    <w:rsid w:val="00AB118A"/>
    <w:rsid w:val="00AB31E5"/>
    <w:rsid w:val="00AC10DD"/>
    <w:rsid w:val="00AD614F"/>
    <w:rsid w:val="00AE55BD"/>
    <w:rsid w:val="00AE566A"/>
    <w:rsid w:val="00AF4A15"/>
    <w:rsid w:val="00B023B3"/>
    <w:rsid w:val="00B1153B"/>
    <w:rsid w:val="00B162DB"/>
    <w:rsid w:val="00B25EAD"/>
    <w:rsid w:val="00B27E62"/>
    <w:rsid w:val="00B4157D"/>
    <w:rsid w:val="00B47D96"/>
    <w:rsid w:val="00B503F7"/>
    <w:rsid w:val="00B50C61"/>
    <w:rsid w:val="00B51740"/>
    <w:rsid w:val="00B56E4A"/>
    <w:rsid w:val="00B57583"/>
    <w:rsid w:val="00B633E7"/>
    <w:rsid w:val="00B756F9"/>
    <w:rsid w:val="00B805A3"/>
    <w:rsid w:val="00B81DA0"/>
    <w:rsid w:val="00B96DC1"/>
    <w:rsid w:val="00B972F8"/>
    <w:rsid w:val="00BA354C"/>
    <w:rsid w:val="00BA4490"/>
    <w:rsid w:val="00BA44D1"/>
    <w:rsid w:val="00BB07DB"/>
    <w:rsid w:val="00BB2099"/>
    <w:rsid w:val="00BB72C0"/>
    <w:rsid w:val="00BC5007"/>
    <w:rsid w:val="00BC7785"/>
    <w:rsid w:val="00BE66A5"/>
    <w:rsid w:val="00C01C46"/>
    <w:rsid w:val="00C06C4B"/>
    <w:rsid w:val="00C079FC"/>
    <w:rsid w:val="00C2518C"/>
    <w:rsid w:val="00C335AC"/>
    <w:rsid w:val="00C34D3F"/>
    <w:rsid w:val="00C4621E"/>
    <w:rsid w:val="00C47E02"/>
    <w:rsid w:val="00C53E8A"/>
    <w:rsid w:val="00C64B51"/>
    <w:rsid w:val="00C667BF"/>
    <w:rsid w:val="00C6782E"/>
    <w:rsid w:val="00C67D00"/>
    <w:rsid w:val="00C73C24"/>
    <w:rsid w:val="00C73E25"/>
    <w:rsid w:val="00C75025"/>
    <w:rsid w:val="00C83D55"/>
    <w:rsid w:val="00C930BF"/>
    <w:rsid w:val="00C93F1D"/>
    <w:rsid w:val="00C9513A"/>
    <w:rsid w:val="00C95654"/>
    <w:rsid w:val="00C95E82"/>
    <w:rsid w:val="00CB192C"/>
    <w:rsid w:val="00CB5EAC"/>
    <w:rsid w:val="00CB6A67"/>
    <w:rsid w:val="00CC13CF"/>
    <w:rsid w:val="00CE09F8"/>
    <w:rsid w:val="00CE7B01"/>
    <w:rsid w:val="00CF4E80"/>
    <w:rsid w:val="00D004C3"/>
    <w:rsid w:val="00D03B93"/>
    <w:rsid w:val="00D0444D"/>
    <w:rsid w:val="00D11EFE"/>
    <w:rsid w:val="00D136B9"/>
    <w:rsid w:val="00D150AF"/>
    <w:rsid w:val="00D17D74"/>
    <w:rsid w:val="00D212C0"/>
    <w:rsid w:val="00D34639"/>
    <w:rsid w:val="00D347D9"/>
    <w:rsid w:val="00D363C3"/>
    <w:rsid w:val="00D41A99"/>
    <w:rsid w:val="00D4254B"/>
    <w:rsid w:val="00D452F2"/>
    <w:rsid w:val="00D47FFB"/>
    <w:rsid w:val="00D536EA"/>
    <w:rsid w:val="00D57CE3"/>
    <w:rsid w:val="00D60062"/>
    <w:rsid w:val="00D60256"/>
    <w:rsid w:val="00D64D49"/>
    <w:rsid w:val="00D66DAA"/>
    <w:rsid w:val="00D90F99"/>
    <w:rsid w:val="00D93121"/>
    <w:rsid w:val="00D93265"/>
    <w:rsid w:val="00D93963"/>
    <w:rsid w:val="00DA4F1E"/>
    <w:rsid w:val="00DB5EDE"/>
    <w:rsid w:val="00DB642D"/>
    <w:rsid w:val="00DB7901"/>
    <w:rsid w:val="00DC2225"/>
    <w:rsid w:val="00DC275F"/>
    <w:rsid w:val="00DC2AE0"/>
    <w:rsid w:val="00DC41D4"/>
    <w:rsid w:val="00DC5852"/>
    <w:rsid w:val="00DD70DE"/>
    <w:rsid w:val="00DE0132"/>
    <w:rsid w:val="00DE0252"/>
    <w:rsid w:val="00DE1873"/>
    <w:rsid w:val="00DE5C7F"/>
    <w:rsid w:val="00DE7F38"/>
    <w:rsid w:val="00DF024A"/>
    <w:rsid w:val="00DF709D"/>
    <w:rsid w:val="00E016F4"/>
    <w:rsid w:val="00E025A5"/>
    <w:rsid w:val="00E05E57"/>
    <w:rsid w:val="00E155ED"/>
    <w:rsid w:val="00E17281"/>
    <w:rsid w:val="00E22DFA"/>
    <w:rsid w:val="00E37BDE"/>
    <w:rsid w:val="00E40ECF"/>
    <w:rsid w:val="00E4499D"/>
    <w:rsid w:val="00E46840"/>
    <w:rsid w:val="00E52553"/>
    <w:rsid w:val="00E53751"/>
    <w:rsid w:val="00E54750"/>
    <w:rsid w:val="00E54E6E"/>
    <w:rsid w:val="00E57444"/>
    <w:rsid w:val="00E738DF"/>
    <w:rsid w:val="00E81384"/>
    <w:rsid w:val="00E8791C"/>
    <w:rsid w:val="00EA1642"/>
    <w:rsid w:val="00EA3D31"/>
    <w:rsid w:val="00EA4F89"/>
    <w:rsid w:val="00EA6E83"/>
    <w:rsid w:val="00EA7768"/>
    <w:rsid w:val="00EB2760"/>
    <w:rsid w:val="00EB3209"/>
    <w:rsid w:val="00EC50AC"/>
    <w:rsid w:val="00ED2856"/>
    <w:rsid w:val="00ED51F0"/>
    <w:rsid w:val="00ED6206"/>
    <w:rsid w:val="00ED6818"/>
    <w:rsid w:val="00ED7669"/>
    <w:rsid w:val="00EE75A5"/>
    <w:rsid w:val="00EF51CA"/>
    <w:rsid w:val="00EF64B3"/>
    <w:rsid w:val="00F05C1D"/>
    <w:rsid w:val="00F13372"/>
    <w:rsid w:val="00F2412A"/>
    <w:rsid w:val="00F319B5"/>
    <w:rsid w:val="00F32B53"/>
    <w:rsid w:val="00F3374B"/>
    <w:rsid w:val="00F3457A"/>
    <w:rsid w:val="00F358A4"/>
    <w:rsid w:val="00F36B94"/>
    <w:rsid w:val="00F3779E"/>
    <w:rsid w:val="00F41382"/>
    <w:rsid w:val="00F449A4"/>
    <w:rsid w:val="00F51CEA"/>
    <w:rsid w:val="00F644EC"/>
    <w:rsid w:val="00F64620"/>
    <w:rsid w:val="00F67A3B"/>
    <w:rsid w:val="00F82115"/>
    <w:rsid w:val="00F83E66"/>
    <w:rsid w:val="00F84CCD"/>
    <w:rsid w:val="00F90538"/>
    <w:rsid w:val="00F958F3"/>
    <w:rsid w:val="00F95F12"/>
    <w:rsid w:val="00FB1BDA"/>
    <w:rsid w:val="00FB2880"/>
    <w:rsid w:val="00FB5158"/>
    <w:rsid w:val="00FC171E"/>
    <w:rsid w:val="00FC6344"/>
    <w:rsid w:val="00FC69A7"/>
    <w:rsid w:val="00FC798A"/>
    <w:rsid w:val="00FD082D"/>
    <w:rsid w:val="00FE016B"/>
    <w:rsid w:val="00FE34D8"/>
    <w:rsid w:val="00FF31BE"/>
    <w:rsid w:val="00FF495A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2024-02-20T16:50:00Z</dcterms:created>
  <dcterms:modified xsi:type="dcterms:W3CDTF">2024-02-20T17:22:00Z</dcterms:modified>
</cp:coreProperties>
</file>